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Hlk21442294"/>
      <w:bookmarkStart w:id="1" w:name="_Hlk58851789"/>
      <w:r>
        <w:rPr>
          <w:rFonts w:hint="eastAsia" w:ascii="Times New Roman" w:hAnsi="Times New Roman" w:cs="Times New Roman"/>
          <w:b/>
          <w:sz w:val="30"/>
          <w:szCs w:val="30"/>
        </w:rPr>
        <w:t>南彭物流基地产业及配套功能区控制性详细规划（修编）</w:t>
      </w:r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环境影响评价</w:t>
      </w:r>
      <w:bookmarkEnd w:id="0"/>
      <w:bookmarkEnd w:id="1"/>
      <w:r>
        <w:rPr>
          <w:rFonts w:hint="eastAsia"/>
          <w:b/>
          <w:sz w:val="30"/>
          <w:szCs w:val="30"/>
        </w:rPr>
        <w:t>公众参与第二次公示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bookmarkStart w:id="3" w:name="_GoBack"/>
      <w:r>
        <w:rPr>
          <w:rFonts w:hint="eastAsia"/>
          <w:sz w:val="24"/>
          <w:szCs w:val="24"/>
        </w:rPr>
        <w:t>根据《中华人民共和国环境影响评价法》及《环境影响评价公众参与办法》等相关规定，现将</w:t>
      </w:r>
      <w:bookmarkStart w:id="2" w:name="_Hlk59718924"/>
      <w:r>
        <w:rPr>
          <w:rFonts w:ascii="Times New Roman" w:hAnsi="Times New Roman" w:cs="Times New Roman"/>
          <w:sz w:val="24"/>
          <w:szCs w:val="24"/>
        </w:rPr>
        <w:t>南彭物流基地产业及配套</w:t>
      </w:r>
      <w:r>
        <w:rPr>
          <w:rFonts w:hint="eastAsia" w:ascii="Times New Roman" w:hAnsi="Times New Roman" w:cs="Times New Roman"/>
          <w:sz w:val="24"/>
          <w:szCs w:val="24"/>
        </w:rPr>
        <w:t>功能区控制性详细规划</w:t>
      </w:r>
      <w:bookmarkEnd w:id="2"/>
      <w:r>
        <w:rPr>
          <w:rFonts w:hint="eastAsia" w:ascii="Times New Roman" w:hAnsi="Times New Roman" w:cs="Times New Roman"/>
          <w:sz w:val="24"/>
          <w:szCs w:val="24"/>
        </w:rPr>
        <w:t>（修编）环境影响评价</w:t>
      </w:r>
      <w:r>
        <w:rPr>
          <w:rFonts w:hint="eastAsia"/>
          <w:sz w:val="24"/>
          <w:szCs w:val="24"/>
        </w:rPr>
        <w:t>有关信息予以第二次公示。</w:t>
      </w:r>
    </w:p>
    <w:p>
      <w:pPr>
        <w:spacing w:line="360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（一）环境影响报告书征求意见稿的</w:t>
      </w:r>
      <w:r>
        <w:rPr>
          <w:rFonts w:hint="eastAsia"/>
          <w:b/>
          <w:bCs/>
          <w:sz w:val="24"/>
          <w:szCs w:val="24"/>
        </w:rPr>
        <w:t>电子文档</w:t>
      </w:r>
      <w:r>
        <w:rPr>
          <w:b/>
          <w:bCs/>
          <w:sz w:val="24"/>
          <w:szCs w:val="24"/>
        </w:rPr>
        <w:t>及查阅纸质报告书的方式和途径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　　《</w:t>
      </w:r>
      <w:r>
        <w:rPr>
          <w:b/>
          <w:sz w:val="24"/>
          <w:szCs w:val="24"/>
        </w:rPr>
        <w:t>南彭物流基地产业及配套</w:t>
      </w:r>
      <w:r>
        <w:rPr>
          <w:rFonts w:hint="eastAsia"/>
          <w:b/>
          <w:sz w:val="24"/>
          <w:szCs w:val="24"/>
        </w:rPr>
        <w:t>功能区控制性详细规划（修编）</w:t>
      </w:r>
      <w:r>
        <w:rPr>
          <w:b/>
          <w:bCs/>
          <w:sz w:val="24"/>
          <w:szCs w:val="24"/>
        </w:rPr>
        <w:t>环境影响报告书</w:t>
      </w:r>
      <w:r>
        <w:rPr>
          <w:sz w:val="24"/>
          <w:szCs w:val="24"/>
        </w:rPr>
        <w:t>》（征求意见稿）</w:t>
      </w:r>
      <w:r>
        <w:rPr>
          <w:rFonts w:hint="eastAsia"/>
          <w:sz w:val="24"/>
          <w:szCs w:val="24"/>
        </w:rPr>
        <w:t>网络链接地址：</w:t>
      </w:r>
      <w:r>
        <w:rPr>
          <w:rFonts w:hint="eastAsia" w:ascii="Times New Roman" w:hAnsi="Times New Roman" w:cs="Times New Roman"/>
          <w:sz w:val="24"/>
          <w:szCs w:val="24"/>
        </w:rPr>
        <w:t>链接: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https://pan.baidu.com/s/13as5mtLfMAp0vWydQCu5Ag</w:t>
      </w:r>
      <w:r>
        <w:rPr>
          <w:rFonts w:hint="eastAsia" w:ascii="Times New Roman" w:hAnsi="Times New Roman" w:cs="Times New Roman"/>
          <w:sz w:val="24"/>
          <w:szCs w:val="24"/>
        </w:rPr>
        <w:t xml:space="preserve"> ，</w:t>
      </w:r>
      <w:r>
        <w:rPr>
          <w:rFonts w:hint="eastAsia"/>
          <w:sz w:val="24"/>
          <w:szCs w:val="24"/>
        </w:rPr>
        <w:t>提取码：</w:t>
      </w:r>
      <w:r>
        <w:rPr>
          <w:rFonts w:ascii="Times New Roman" w:hAnsi="Times New Roman" w:cs="Times New Roman"/>
          <w:sz w:val="24"/>
          <w:szCs w:val="24"/>
        </w:rPr>
        <w:t>3ks1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　　查阅纸质报告书的方式和途径：</w:t>
      </w:r>
      <w:r>
        <w:rPr>
          <w:rFonts w:hint="eastAsia"/>
          <w:sz w:val="24"/>
          <w:szCs w:val="24"/>
        </w:rPr>
        <w:t>重庆公路物流基地建设有限公司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巴南区南彭公路物流基地环道东路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>）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（二）征求意见的公众范围</w:t>
      </w:r>
      <w:r>
        <w:rPr>
          <w:sz w:val="24"/>
          <w:szCs w:val="24"/>
        </w:rPr>
        <w:br w:type="textWrapping"/>
      </w:r>
      <w:r>
        <w:rPr>
          <w:b/>
          <w:bCs/>
          <w:sz w:val="24"/>
          <w:szCs w:val="24"/>
        </w:rPr>
        <w:t>　　</w:t>
      </w:r>
      <w:r>
        <w:rPr>
          <w:b/>
          <w:sz w:val="24"/>
          <w:szCs w:val="24"/>
        </w:rPr>
        <w:t>南彭物流基地产业及配套</w:t>
      </w:r>
      <w:r>
        <w:rPr>
          <w:rFonts w:hint="eastAsia"/>
          <w:b/>
          <w:sz w:val="24"/>
          <w:szCs w:val="24"/>
        </w:rPr>
        <w:t>功能区控制性详细规划（修编）</w:t>
      </w:r>
      <w:r>
        <w:rPr>
          <w:sz w:val="24"/>
          <w:szCs w:val="24"/>
        </w:rPr>
        <w:t>环境影响范围内的公民、法人和其他组织等。请环境影响范围外的的公民、法人和其他组织等提出宝贵意见和建议，我们也将认真参考。</w:t>
      </w:r>
    </w:p>
    <w:p>
      <w:pPr>
        <w:spacing w:line="360" w:lineRule="auto"/>
        <w:ind w:left="482" w:hanging="482" w:hangingChars="20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>（三）公众意见表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公众意见表的网络链接：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https://pan.baidu.com/s/1IQZs8MEfjxaH23dY1owhKw</w:t>
      </w:r>
      <w:r>
        <w:rPr>
          <w:rFonts w:hint="eastAsia" w:ascii="Times New Roman" w:hAnsi="Times New Roman" w:cs="Times New Roman"/>
          <w:sz w:val="24"/>
          <w:szCs w:val="24"/>
        </w:rPr>
        <w:t xml:space="preserve"> 提取码: </w:t>
      </w:r>
      <w:r>
        <w:rPr>
          <w:rFonts w:ascii="Times New Roman" w:hAnsi="Times New Roman" w:cs="Times New Roman"/>
          <w:sz w:val="24"/>
          <w:szCs w:val="24"/>
        </w:rPr>
        <w:t>19eq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（四）公众提出意见的方式和途径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　　公众可以通过信函、传真、电子邮件和现场填写等方式，在规定时间内将填写的公众意见表等提交我单位，反映与建设项目环境影响有关的意见和建议。公众提交意见时，应当提供有效的联系方式。鼓励公众采用实名方式提交意见并提供常住地址。联系人：</w:t>
      </w:r>
      <w:r>
        <w:rPr>
          <w:rFonts w:hint="eastAsia"/>
          <w:sz w:val="24"/>
          <w:szCs w:val="24"/>
        </w:rPr>
        <w:t>覃老师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电话：13996251917；邮箱：</w:t>
      </w:r>
      <w:r>
        <w:fldChar w:fldCharType="begin"/>
      </w:r>
      <w:r>
        <w:instrText xml:space="preserve"> HYPERLINK "mailto:343019626@qq.com"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szCs w:val="24"/>
        </w:rPr>
        <w:t>343019626@qq.com</w:t>
      </w:r>
      <w:r>
        <w:rPr>
          <w:rStyle w:val="6"/>
          <w:rFonts w:ascii="Times New Roman" w:hAnsi="Times New Roman" w:cs="Times New Roman"/>
          <w:sz w:val="24"/>
          <w:szCs w:val="24"/>
        </w:rPr>
        <w:fldChar w:fldCharType="end"/>
      </w:r>
    </w:p>
    <w:p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（五）公众提出意见的起止时间</w:t>
      </w:r>
      <w:r>
        <w:rPr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　　</w:t>
      </w:r>
      <w:r>
        <w:rPr>
          <w:rFonts w:hint="eastAsia" w:ascii="Times New Roman" w:hAnsi="Times New Roman" w:cs="Times New Roman"/>
          <w:sz w:val="24"/>
          <w:szCs w:val="24"/>
        </w:rPr>
        <w:t>自挂网之日起十个工作日内</w:t>
      </w:r>
      <w:r>
        <w:rPr>
          <w:rFonts w:ascii="Times New Roman" w:hAnsi="Times New Roman" w:cs="Times New Roman"/>
          <w:sz w:val="24"/>
          <w:szCs w:val="24"/>
        </w:rPr>
        <w:t>，公众可通过发送信函、传真、电子邮件和现场面谈、填写公众意见表等方式发表对规划项目及环评工作的意见和看法，感谢您的参与！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重庆公路物流基地建设有限公司</w:t>
      </w:r>
    </w:p>
    <w:bookmarkEnd w:id="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D1"/>
    <w:rsid w:val="00094ED1"/>
    <w:rsid w:val="000A6F9A"/>
    <w:rsid w:val="000C6605"/>
    <w:rsid w:val="000F237E"/>
    <w:rsid w:val="000F6E9B"/>
    <w:rsid w:val="00124C03"/>
    <w:rsid w:val="00201926"/>
    <w:rsid w:val="00285474"/>
    <w:rsid w:val="00293E5E"/>
    <w:rsid w:val="002B2CD8"/>
    <w:rsid w:val="002E1D88"/>
    <w:rsid w:val="002E6D12"/>
    <w:rsid w:val="00306E22"/>
    <w:rsid w:val="003840BE"/>
    <w:rsid w:val="004159F5"/>
    <w:rsid w:val="00472A80"/>
    <w:rsid w:val="004758D2"/>
    <w:rsid w:val="004768EF"/>
    <w:rsid w:val="004D302B"/>
    <w:rsid w:val="0050657B"/>
    <w:rsid w:val="00581502"/>
    <w:rsid w:val="00651B93"/>
    <w:rsid w:val="006F2695"/>
    <w:rsid w:val="00787B33"/>
    <w:rsid w:val="007D64A5"/>
    <w:rsid w:val="0085602A"/>
    <w:rsid w:val="0089474D"/>
    <w:rsid w:val="009363AC"/>
    <w:rsid w:val="009641FD"/>
    <w:rsid w:val="00A31624"/>
    <w:rsid w:val="00A4331D"/>
    <w:rsid w:val="00A52DC0"/>
    <w:rsid w:val="00AA7718"/>
    <w:rsid w:val="00B34EF4"/>
    <w:rsid w:val="00B842EA"/>
    <w:rsid w:val="00B93A87"/>
    <w:rsid w:val="00BA410E"/>
    <w:rsid w:val="00BB2783"/>
    <w:rsid w:val="00BB389D"/>
    <w:rsid w:val="00BD471B"/>
    <w:rsid w:val="00C42F2A"/>
    <w:rsid w:val="00CB5D0B"/>
    <w:rsid w:val="00D54756"/>
    <w:rsid w:val="00DE71F7"/>
    <w:rsid w:val="00DF0523"/>
    <w:rsid w:val="00E5548F"/>
    <w:rsid w:val="00E823C1"/>
    <w:rsid w:val="00EB68ED"/>
    <w:rsid w:val="00EC3F7B"/>
    <w:rsid w:val="00F07DA9"/>
    <w:rsid w:val="00FA19E3"/>
    <w:rsid w:val="00FB4990"/>
    <w:rsid w:val="00FD0BBD"/>
    <w:rsid w:val="6EE0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698</Characters>
  <Lines>5</Lines>
  <Paragraphs>1</Paragraphs>
  <TotalTime>16</TotalTime>
  <ScaleCrop>false</ScaleCrop>
  <LinksUpToDate>false</LinksUpToDate>
  <CharactersWithSpaces>819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2020-12-24T08:21:00Z</dcterms:created>
  <dc:creator>guo nian</dc:creator>
  <cp:lastModifiedBy>1shouph</cp:lastModifiedBy>
  <dcterms:modified xsi:type="dcterms:W3CDTF">2020-12-25T09:03:54Z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