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2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w w:val="98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44"/>
          <w:szCs w:val="44"/>
          <w:lang w:eastAsia="zh-CN"/>
        </w:rPr>
        <w:t>重庆公路物流基地窑坝河整治工程初步设计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" w:leftChars="25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w w:val="98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w w:val="98"/>
          <w:kern w:val="0"/>
          <w:sz w:val="44"/>
          <w:szCs w:val="44"/>
          <w:lang w:eastAsia="zh-CN"/>
        </w:rPr>
        <w:t>技术咨询比选方案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" w:leftChars="25"/>
        <w:jc w:val="center"/>
        <w:textAlignment w:val="auto"/>
        <w:rPr>
          <w:rFonts w:hint="eastAsia" w:ascii="方正仿宋_GBK" w:hAnsi="方正仿宋_GBK" w:eastAsia="方正仿宋_GBK" w:cs="方正仿宋_GBK"/>
          <w:b/>
          <w:w w:val="98"/>
          <w:kern w:val="0"/>
          <w:sz w:val="11"/>
          <w:szCs w:val="1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（一）项目业主：重庆公路物流基地建设有限公司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项目名称：重庆公路物流基地窑坝河整治工程初步设计技术咨询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（三）规模及内容：整治河道长约1300米，混凝土坝高30米，坝顶高程318米，坝轴线长150米；建设内容包括土石方回填、排水箱涵、边坡支护和挡水坝建设等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（三）招标范围：窑坝河整治工程初步设计技术咨询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（四）工期要求：7日历天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（五）质量目标：满足国家及行业相关规范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（六）支付方式：完成窑坝河整治工程初步设计技术咨询服务、项目获得初设批复后10个工作日内一次性付清技术咨询费用。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二、比选方式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比选公告发布平台：本次比选公告以及与比选有关的所有文件格式、技术资料等均在重庆公路物流基地官网发布，凡符合要求的潜在竞标人均可报名参加此次比选。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评审方式：本次比选采用资格后审的方式进行评审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Toc166834470"/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比选文件递交时间和地点：201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日14时00分至14时30分（北京时间），逾期送达或者不按照招标文件要求密封的比选文件，招标人不予受理。递交文件地点为重庆公路物流基地合同部。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递交比选文件截止和开标时间201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分(北京时间)。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比选函及资格审查材料按资审要求提供，须各自单独装订成册，字迹、资料文件内容须清晰可辨，格式须采用比选公告后附格式，否则按废标处理。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函及资格审查材料装订完毕后应统一密封并装入比选文件袋中，封口处加盖单位公章，在封面写明项目名称并加盖单位公章（本次比选对比选文件袋的规格、材质均不做强制性要求，但应满足本条所述的装订要求，否则招标人有权拒收比选文件）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三、资审要求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参选人必须具备的资质条件和能力：①水利行业甲级及以上资质。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②独立法人资格单位（或其分支机构），有效的营业执照③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投标人需提供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2016年至今的一个及以上类似业绩的证明材料。（提供合同复印件或其他证明材料并加盖公章）。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外地入渝企业应提供入渝备案登记表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以上资格审查材料提供复印件盖单位公章（原件备查）。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本次招标以总价的方式报价，设计费（含税）包干最高限价为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9.6万元（玖万陆仟元整）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，其报价不能高于最高限价。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五、评标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项目评标采用合理低价评审办法，所有通过资格审查的投标人（招标人设有最高限价的，则投标报价高于相应最高限价的除外），报价最低的即为第一中标候选人，第二、第三中标候选人以此类推（若报价相同时，现场随机抽签决定排名顺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4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4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4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2019年1月21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附件一 资格审查材料封面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spacing w:line="700" w:lineRule="exact"/>
        <w:ind w:left="53" w:leftChars="25"/>
        <w:jc w:val="center"/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资  格  审  查  材  料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二〇一</w:t>
      </w:r>
      <w:r>
        <w:rPr>
          <w:rFonts w:hint="eastAsia" w:ascii="宋体" w:hAnsi="宋体" w:cs="MingLiU"/>
          <w:b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 w:cs="MingLiU"/>
          <w:b/>
          <w:kern w:val="0"/>
          <w:sz w:val="28"/>
          <w:szCs w:val="28"/>
        </w:rPr>
        <w:t>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附件二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 xml:space="preserve">                      相关资格审查材料复印件</w:t>
      </w: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附件三 比选函封面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封    面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spacing w:line="700" w:lineRule="exact"/>
        <w:ind w:left="53" w:leftChars="25"/>
        <w:jc w:val="center"/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  <w:t>***********************项目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30"/>
          <w:szCs w:val="3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比  选  函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参选单位：****************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二〇一</w:t>
      </w:r>
      <w:r>
        <w:rPr>
          <w:rFonts w:hint="eastAsia" w:ascii="宋体" w:hAnsi="宋体" w:cs="MingLiU"/>
          <w:b/>
          <w:kern w:val="0"/>
          <w:sz w:val="28"/>
          <w:szCs w:val="28"/>
          <w:lang w:eastAsia="zh-CN"/>
        </w:rPr>
        <w:t>九</w:t>
      </w:r>
      <w:r>
        <w:rPr>
          <w:rFonts w:hint="eastAsia" w:ascii="宋体" w:hAnsi="宋体" w:cs="MingLiU"/>
          <w:b/>
          <w:kern w:val="0"/>
          <w:sz w:val="28"/>
          <w:szCs w:val="28"/>
        </w:rPr>
        <w:t>年**月**日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附件四：比选函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MingLiU"/>
          <w:b/>
          <w:kern w:val="0"/>
          <w:sz w:val="24"/>
        </w:rPr>
      </w:pPr>
      <w:r>
        <w:rPr>
          <w:rFonts w:hint="eastAsia" w:ascii="新宋体" w:hAnsi="新宋体" w:eastAsia="新宋体"/>
          <w:bCs/>
          <w:sz w:val="28"/>
        </w:rPr>
        <w:t>比选函</w:t>
      </w:r>
    </w:p>
    <w:p>
      <w:pPr>
        <w:tabs>
          <w:tab w:val="left" w:pos="2640"/>
        </w:tabs>
        <w:autoSpaceDE w:val="0"/>
        <w:autoSpaceDN w:val="0"/>
        <w:adjustRightInd w:val="0"/>
        <w:spacing w:line="480" w:lineRule="exact"/>
        <w:ind w:left="120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>重庆公路物流基地建设有限公司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：</w:t>
      </w:r>
    </w:p>
    <w:p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480" w:lineRule="exact"/>
        <w:ind w:left="120" w:leftChars="57" w:right="188" w:firstLine="420" w:firstLineChars="200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1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．我方已仔细研究了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（项目名称）项目，并了解了项目的全部内容，愿意以金额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 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作为本次</w:t>
      </w:r>
      <w:r>
        <w:rPr>
          <w:rFonts w:hint="eastAsia" w:ascii="新宋体" w:hAnsi="新宋体" w:eastAsia="新宋体" w:cs="MingLiU"/>
          <w:snapToGrid w:val="0"/>
          <w:kern w:val="0"/>
          <w:szCs w:val="21"/>
          <w:lang w:eastAsia="zh-CN"/>
        </w:rPr>
        <w:t>设计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比选报价，该报价包括了完成该项目所需的人工、材料、管理、利润、风险、税金等</w:t>
      </w:r>
      <w:r>
        <w:rPr>
          <w:rFonts w:hint="eastAsia" w:ascii="新宋体" w:hAnsi="新宋体" w:eastAsia="新宋体"/>
          <w:kern w:val="0"/>
        </w:rPr>
        <w:t>所有主要、辅助工作费用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before="15" w:line="480" w:lineRule="exact"/>
        <w:ind w:left="540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．我方承诺在投标有效期内不修改、撤销投标文件。</w:t>
      </w:r>
    </w:p>
    <w:p>
      <w:pPr>
        <w:autoSpaceDE w:val="0"/>
        <w:autoSpaceDN w:val="0"/>
        <w:adjustRightInd w:val="0"/>
        <w:spacing w:line="480" w:lineRule="exact"/>
        <w:ind w:left="540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3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．如我方中选：</w:t>
      </w:r>
    </w:p>
    <w:p>
      <w:pPr>
        <w:autoSpaceDE w:val="0"/>
        <w:autoSpaceDN w:val="0"/>
        <w:adjustRightInd w:val="0"/>
        <w:spacing w:line="480" w:lineRule="exact"/>
        <w:ind w:left="838" w:right="-8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（</w:t>
      </w:r>
      <w:r>
        <w:rPr>
          <w:rFonts w:hint="eastAsia" w:ascii="新宋体" w:hAnsi="新宋体" w:eastAsia="新宋体"/>
          <w:snapToGrid w:val="0"/>
          <w:kern w:val="0"/>
          <w:szCs w:val="21"/>
        </w:rPr>
        <w:t>1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）我方承诺按贵司要求的期限内与你方签订合同。</w:t>
      </w:r>
    </w:p>
    <w:p>
      <w:pPr>
        <w:autoSpaceDE w:val="0"/>
        <w:autoSpaceDN w:val="0"/>
        <w:adjustRightInd w:val="0"/>
        <w:spacing w:line="480" w:lineRule="exact"/>
        <w:ind w:left="838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（</w:t>
      </w:r>
      <w:r>
        <w:rPr>
          <w:rFonts w:hint="eastAsia" w:ascii="新宋体" w:hAnsi="新宋体" w:eastAsia="新宋体"/>
          <w:snapToGrid w:val="0"/>
          <w:kern w:val="0"/>
          <w:szCs w:val="21"/>
        </w:rPr>
        <w:t>2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）我方承诺在合同约定的期限内完成并移交全部合同工程。</w:t>
      </w:r>
    </w:p>
    <w:p>
      <w:pPr>
        <w:autoSpaceDE w:val="0"/>
        <w:autoSpaceDN w:val="0"/>
        <w:adjustRightInd w:val="0"/>
        <w:spacing w:line="480" w:lineRule="exact"/>
        <w:ind w:right="-20" w:firstLine="525" w:firstLineChars="25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4．我方在此声明，所递交的投标文件及有关资料内容完整、真实和准确。</w:t>
      </w:r>
    </w:p>
    <w:p>
      <w:pPr>
        <w:autoSpaceDE w:val="0"/>
        <w:autoSpaceDN w:val="0"/>
        <w:adjustRightInd w:val="0"/>
        <w:spacing w:line="480" w:lineRule="exact"/>
        <w:ind w:right="-20" w:firstLine="525" w:firstLineChars="25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5．我方在此承诺，若因贵司及其他原因取消本项目，我司自愿放弃该项目，并不追究双方经济及其他责任。</w:t>
      </w:r>
    </w:p>
    <w:p>
      <w:pPr>
        <w:tabs>
          <w:tab w:val="left" w:pos="4940"/>
        </w:tabs>
        <w:autoSpaceDE w:val="0"/>
        <w:autoSpaceDN w:val="0"/>
        <w:adjustRightInd w:val="0"/>
        <w:spacing w:line="480" w:lineRule="exact"/>
        <w:ind w:left="540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6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（其他补充说明）。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right="210"/>
        <w:rPr>
          <w:rFonts w:hint="eastAsia" w:ascii="新宋体" w:hAnsi="新宋体" w:eastAsia="新宋体" w:cs="MingLiU"/>
          <w:snapToGrid w:val="0"/>
          <w:kern w:val="0"/>
          <w:szCs w:val="21"/>
        </w:rPr>
      </w:pP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right="210" w:firstLine="1984" w:firstLineChars="945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投</w:t>
      </w: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标</w:t>
      </w: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人：</w:t>
      </w: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 xml:space="preserve">                　　　　　   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（盖单位章）</w:t>
      </w: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right="210" w:firstLine="1995" w:firstLineChars="950"/>
        <w:rPr>
          <w:rFonts w:hint="eastAsia"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法定代表人或其委托代理人：</w:t>
      </w: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 xml:space="preserve">  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（签字）</w:t>
      </w:r>
      <w:r>
        <w:rPr>
          <w:rFonts w:hint="eastAsia" w:ascii="新宋体" w:hAnsi="新宋体" w:eastAsia="新宋体"/>
          <w:snapToGrid w:val="0"/>
          <w:kern w:val="0"/>
          <w:szCs w:val="21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360" w:lineRule="auto"/>
        <w:ind w:right="210" w:firstLine="1984" w:firstLineChars="945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地址：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spacing w:before="1" w:line="360" w:lineRule="auto"/>
        <w:ind w:left="1985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网址：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left="1985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电话：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left="1985" w:right="-20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传真：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360" w:lineRule="auto"/>
        <w:ind w:left="1985" w:right="-20"/>
        <w:jc w:val="left"/>
        <w:rPr>
          <w:rFonts w:hint="eastAsia" w:ascii="新宋体" w:hAnsi="新宋体" w:eastAsia="新宋体" w:cs="MingLiU"/>
          <w:snapToGrid w:val="0"/>
          <w:kern w:val="0"/>
          <w:sz w:val="20"/>
          <w:szCs w:val="20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邮政编码：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　　　　　　　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新宋体" w:hAnsi="新宋体" w:eastAsia="新宋体" w:cs="MingLiU"/>
          <w:snapToGrid w:val="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14" w:line="360" w:lineRule="auto"/>
        <w:jc w:val="left"/>
        <w:rPr>
          <w:rFonts w:hint="eastAsia" w:ascii="新宋体" w:hAnsi="新宋体" w:eastAsia="新宋体" w:cs="MingLiU"/>
          <w:snapToGrid w:val="0"/>
          <w:kern w:val="0"/>
          <w:sz w:val="24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360" w:lineRule="auto"/>
        <w:ind w:right="-20" w:firstLine="4924" w:firstLineChars="2345"/>
        <w:jc w:val="left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 xml:space="preserve">      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年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月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日</w:t>
      </w:r>
    </w:p>
    <w:p>
      <w:pPr>
        <w:spacing w:line="360" w:lineRule="auto"/>
        <w:rPr>
          <w:rFonts w:hint="eastAsia" w:ascii="新宋体" w:hAnsi="新宋体" w:eastAsia="新宋体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附件五：授权委托书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本人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（姓名）系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投</w:t>
      </w:r>
      <w:r>
        <w:rPr>
          <w:rFonts w:hint="eastAsia" w:ascii="宋体" w:cs="MingLiU"/>
          <w:kern w:val="0"/>
          <w:szCs w:val="21"/>
        </w:rPr>
        <w:t>标人名称</w:t>
      </w:r>
      <w:r>
        <w:rPr>
          <w:rFonts w:hint="eastAsia" w:ascii="宋体" w:cs="MingLiU"/>
          <w:spacing w:val="1"/>
          <w:kern w:val="0"/>
          <w:szCs w:val="21"/>
        </w:rPr>
        <w:t>）</w:t>
      </w:r>
      <w:r>
        <w:rPr>
          <w:rFonts w:hint="eastAsia" w:ascii="宋体" w:cs="MingLiU"/>
          <w:kern w:val="0"/>
          <w:szCs w:val="21"/>
        </w:rPr>
        <w:t>的法定代</w:t>
      </w:r>
      <w:r>
        <w:rPr>
          <w:rFonts w:hint="eastAsia" w:ascii="宋体" w:cs="MingLiU"/>
          <w:spacing w:val="1"/>
          <w:kern w:val="0"/>
          <w:szCs w:val="21"/>
        </w:rPr>
        <w:t>表</w:t>
      </w:r>
      <w:r>
        <w:rPr>
          <w:rFonts w:hint="eastAsia" w:ascii="宋体" w:cs="MingLiU"/>
          <w:kern w:val="0"/>
          <w:szCs w:val="21"/>
        </w:rPr>
        <w:t>人，现委托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</w:t>
      </w:r>
      <w:r>
        <w:rPr>
          <w:rFonts w:hint="eastAsia" w:ascii="宋体"/>
          <w:kern w:val="0"/>
          <w:szCs w:val="21"/>
        </w:rPr>
        <w:t xml:space="preserve"> </w:t>
      </w:r>
      <w:r>
        <w:rPr>
          <w:rFonts w:hint="eastAsia" w:ascii="宋体" w:cs="MingLiU"/>
          <w:kern w:val="0"/>
          <w:szCs w:val="21"/>
        </w:rPr>
        <w:t>名）为我方代理人。代理人根据授权，以我方名义签署、澄清、说明、补正、递交、撤回、</w:t>
      </w:r>
      <w:r>
        <w:rPr>
          <w:rFonts w:hint="eastAsia" w:ascii="宋体"/>
          <w:kern w:val="0"/>
          <w:szCs w:val="21"/>
        </w:rPr>
        <w:t xml:space="preserve"> </w:t>
      </w:r>
      <w:r>
        <w:rPr>
          <w:rFonts w:hint="eastAsia" w:ascii="宋体" w:cs="MingLiU"/>
          <w:kern w:val="0"/>
          <w:szCs w:val="21"/>
        </w:rPr>
        <w:t>修改</w:t>
      </w:r>
      <w:r>
        <w:rPr>
          <w:rFonts w:hint="eastAsia" w:ascii="宋体" w:cs="MingLiU"/>
          <w:kern w:val="0"/>
          <w:szCs w:val="21"/>
          <w:u w:val="single"/>
        </w:rPr>
        <w:t xml:space="preserve">              </w:t>
      </w:r>
      <w:r>
        <w:rPr>
          <w:rFonts w:hint="eastAsia" w:ascii="宋体"/>
          <w:kern w:val="0"/>
          <w:szCs w:val="21"/>
        </w:rPr>
        <w:t xml:space="preserve"> 项目资格审查材料、比选函</w:t>
      </w:r>
      <w:r>
        <w:rPr>
          <w:rFonts w:hint="eastAsia" w:ascii="宋体" w:cs="MingLiU"/>
          <w:kern w:val="0"/>
          <w:szCs w:val="21"/>
        </w:rPr>
        <w:t>、签订合同和处理有关事宜，</w:t>
      </w:r>
      <w:r>
        <w:rPr>
          <w:rFonts w:hint="eastAsia" w:ascii="宋体"/>
          <w:kern w:val="0"/>
          <w:szCs w:val="21"/>
        </w:rPr>
        <w:t xml:space="preserve"> </w:t>
      </w:r>
      <w:r>
        <w:rPr>
          <w:rFonts w:hint="eastAsia" w:ascii="宋体" w:cs="MingLiU"/>
          <w:kern w:val="0"/>
          <w:szCs w:val="21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</w:t>
      </w:r>
      <w:r>
        <w:rPr>
          <w:rFonts w:hint="eastAsia" w:ascii="宋体" w:cs="MingLiU"/>
          <w:spacing w:val="-1"/>
          <w:kern w:val="0"/>
          <w:szCs w:val="21"/>
        </w:rPr>
        <w:t>期</w:t>
      </w:r>
      <w:r>
        <w:rPr>
          <w:rFonts w:hint="eastAsia" w:ascii="宋体" w:cs="MingLiU"/>
          <w:kern w:val="0"/>
          <w:szCs w:val="21"/>
        </w:rPr>
        <w:t>限：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。</w:t>
      </w:r>
      <w:r>
        <w:rPr>
          <w:rFonts w:hint="eastAsia" w:ascii="宋体"/>
          <w:kern w:val="0"/>
          <w:szCs w:val="21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代理人无转委托权。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MingLiU"/>
          <w:kern w:val="0"/>
          <w:sz w:val="20"/>
          <w:szCs w:val="20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600" w:lineRule="exact"/>
        <w:ind w:firstLine="1694"/>
        <w:jc w:val="left"/>
        <w:rPr>
          <w:rFonts w:hint="eastAsia"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投  标  人：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            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/>
          <w:kern w:val="0"/>
          <w:szCs w:val="21"/>
          <w:u w:val="single"/>
        </w:rPr>
        <w:t xml:space="preserve">    </w:t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盖</w:t>
      </w:r>
      <w:r>
        <w:rPr>
          <w:rFonts w:hint="eastAsia" w:ascii="宋体" w:cs="MingLiU"/>
          <w:kern w:val="0"/>
          <w:szCs w:val="21"/>
        </w:rPr>
        <w:t>单位章）</w:t>
      </w:r>
      <w:r>
        <w:rPr>
          <w:rFonts w:hint="eastAsia" w:ascii="宋体"/>
          <w:kern w:val="0"/>
          <w:szCs w:val="21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法定代表人：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（签字或盖章）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委托代理人：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</w:t>
      </w:r>
      <w:r>
        <w:rPr>
          <w:rFonts w:hint="eastAsia" w:ascii="宋体" w:cs="MingLiU"/>
          <w:spacing w:val="-1"/>
          <w:kern w:val="0"/>
          <w:szCs w:val="21"/>
        </w:rPr>
        <w:t>字</w:t>
      </w:r>
      <w:r>
        <w:rPr>
          <w:rFonts w:hint="eastAsia" w:ascii="宋体" w:cs="MingLiU"/>
          <w:kern w:val="0"/>
          <w:szCs w:val="21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hint="eastAsia" w:ascii="宋体"/>
          <w:kern w:val="0"/>
          <w:szCs w:val="21"/>
          <w:u w:val="single"/>
        </w:rPr>
      </w:pPr>
      <w:r>
        <w:rPr>
          <w:rFonts w:hint="eastAsia" w:ascii="宋体" w:cs="MingLiU"/>
          <w:kern w:val="0"/>
          <w:szCs w:val="21"/>
        </w:rPr>
        <w:t>身份证号码：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cs="MingLiU"/>
          <w:w w:val="200"/>
          <w:kern w:val="0"/>
          <w:szCs w:val="21"/>
          <w:u w:val="single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w w:val="200"/>
          <w:kern w:val="0"/>
          <w:szCs w:val="21"/>
          <w:u w:val="single"/>
        </w:rPr>
        <w:t xml:space="preserve">   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年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月</w:t>
      </w:r>
      <w:r>
        <w:rPr>
          <w:rFonts w:hint="eastAsia" w:asci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/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236220</wp:posOffset>
                </wp:positionV>
                <wp:extent cx="2865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18.6pt;height:0pt;width:225.6pt;z-index:251658240;mso-width-relative:page;mso-height-relative:page;" filled="f" stroked="t" coordsize="21600,21600" o:allowincell="f" o:gfxdata="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48LX2QAAAAkBAAAP&#10;AAAAAAAAAAEAIAAAACIAAABkcnMvZG93bnJldi54bWxQSwECFAAUAAAACACHTuJAfTuMut4BAACk&#10;AwAADgAAAAAAAAABACAAAAAoAQAAZHJzL2Uyb0RvYy54bWxQSwUGAAAAAAYABgBZAQAAe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注：1、法定代表人参加投标活动并签署文件的不需要授权委托书。</w:t>
      </w: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rPr>
          <w:rFonts w:hint="eastAsia" w:ascii="宋体" w:cs="MingLiU"/>
          <w:kern w:val="0"/>
          <w:szCs w:val="21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附件</w:t>
      </w:r>
      <w:r>
        <w:rPr>
          <w:rFonts w:hint="eastAsia" w:ascii="宋体" w:hAnsi="宋体" w:cs="MingLiU"/>
          <w:b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MingLiU"/>
          <w:b/>
          <w:kern w:val="0"/>
          <w:sz w:val="28"/>
          <w:szCs w:val="28"/>
        </w:rPr>
        <w:t>：承诺书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3654" w:firstLineChars="1300"/>
        <w:rPr>
          <w:rFonts w:hint="eastAsia"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承诺书</w:t>
      </w:r>
    </w:p>
    <w:p>
      <w:pPr>
        <w:jc w:val="center"/>
        <w:rPr>
          <w:rFonts w:hint="eastAsia" w:ascii="仿宋_GB2312" w:eastAsia="仿宋_GB2312"/>
          <w:b/>
          <w:color w:val="000000"/>
          <w:sz w:val="28"/>
        </w:rPr>
      </w:pPr>
    </w:p>
    <w:p>
      <w:pPr>
        <w:spacing w:line="360" w:lineRule="auto"/>
        <w:rPr>
          <w:rFonts w:hint="eastAsia"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</w:rPr>
        <w:t>致：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</w:rPr>
        <w:t xml:space="preserve">  （招标人名称）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</w:t>
      </w:r>
    </w:p>
    <w:p>
      <w:pPr>
        <w:spacing w:line="360" w:lineRule="auto"/>
        <w:rPr>
          <w:rFonts w:hint="eastAsia" w:ascii="仿宋_GB2312" w:eastAsia="仿宋_GB2312"/>
          <w:color w:val="000000"/>
          <w:sz w:val="28"/>
        </w:rPr>
      </w:pPr>
    </w:p>
    <w:p>
      <w:pPr>
        <w:spacing w:line="360" w:lineRule="auto"/>
        <w:ind w:left="280" w:hanging="280" w:hangingChars="100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我单位参加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项目的投标，完全阅读并接受招标文件要求，我司郑重承诺：</w:t>
      </w:r>
    </w:p>
    <w:p>
      <w:pPr>
        <w:spacing w:line="360" w:lineRule="auto"/>
        <w:ind w:left="239" w:leftChars="114" w:firstLine="600" w:firstLineChars="250"/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>若因业主调整建设时序、工作内容等原因减少工程量或取消项目的实施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>不得追究招标人任何法律、经济及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其他责任</w:t>
      </w: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>。</w:t>
      </w:r>
    </w:p>
    <w:p>
      <w:pPr>
        <w:spacing w:line="360" w:lineRule="auto"/>
        <w:rPr>
          <w:rFonts w:hint="eastAsia" w:ascii="仿宋_GB2312" w:eastAsia="仿宋_GB2312"/>
          <w:color w:val="000000"/>
          <w:sz w:val="28"/>
        </w:rPr>
      </w:pP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sz w:val="28"/>
        </w:rPr>
        <w:t xml:space="preserve">  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投标单位（公章）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法定代表人（签章）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单位地址：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邮政编码：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电话：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传真：</w:t>
      </w: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hint="eastAsia"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ind w:firstLine="5040" w:firstLineChars="2100"/>
        <w:rPr>
          <w:rFonts w:hint="eastAsia"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590" w:right="1236" w:bottom="59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39E7"/>
    <w:rsid w:val="002348EA"/>
    <w:rsid w:val="007F5EA5"/>
    <w:rsid w:val="01873D00"/>
    <w:rsid w:val="0221225B"/>
    <w:rsid w:val="037C1523"/>
    <w:rsid w:val="03813B24"/>
    <w:rsid w:val="03C07C1C"/>
    <w:rsid w:val="06E36CD5"/>
    <w:rsid w:val="08523290"/>
    <w:rsid w:val="0AE61475"/>
    <w:rsid w:val="0BF126C1"/>
    <w:rsid w:val="0C7557F9"/>
    <w:rsid w:val="12805819"/>
    <w:rsid w:val="12C9308C"/>
    <w:rsid w:val="12FE253D"/>
    <w:rsid w:val="187E5F76"/>
    <w:rsid w:val="18F01A19"/>
    <w:rsid w:val="19716FE3"/>
    <w:rsid w:val="19D878E6"/>
    <w:rsid w:val="1A370010"/>
    <w:rsid w:val="1A686259"/>
    <w:rsid w:val="1D5B6366"/>
    <w:rsid w:val="1D8A6C58"/>
    <w:rsid w:val="1E483EBC"/>
    <w:rsid w:val="210A47F4"/>
    <w:rsid w:val="215C3997"/>
    <w:rsid w:val="24651872"/>
    <w:rsid w:val="24937D41"/>
    <w:rsid w:val="26872BD3"/>
    <w:rsid w:val="26A67F1B"/>
    <w:rsid w:val="27F20C26"/>
    <w:rsid w:val="2AFA5C41"/>
    <w:rsid w:val="2BD320B7"/>
    <w:rsid w:val="2D6656C8"/>
    <w:rsid w:val="2DED1280"/>
    <w:rsid w:val="2E405D66"/>
    <w:rsid w:val="2E461916"/>
    <w:rsid w:val="2FB04382"/>
    <w:rsid w:val="304C6543"/>
    <w:rsid w:val="32881FFA"/>
    <w:rsid w:val="339E2FF1"/>
    <w:rsid w:val="3408251C"/>
    <w:rsid w:val="37F6700E"/>
    <w:rsid w:val="38F63B79"/>
    <w:rsid w:val="394239E7"/>
    <w:rsid w:val="39D15A2D"/>
    <w:rsid w:val="39F17152"/>
    <w:rsid w:val="3CE02A33"/>
    <w:rsid w:val="3E695CCE"/>
    <w:rsid w:val="3F010592"/>
    <w:rsid w:val="43A24BB6"/>
    <w:rsid w:val="43BF32C0"/>
    <w:rsid w:val="44475AEB"/>
    <w:rsid w:val="44B81BB5"/>
    <w:rsid w:val="47851C9B"/>
    <w:rsid w:val="4973396B"/>
    <w:rsid w:val="4A26790D"/>
    <w:rsid w:val="4B953586"/>
    <w:rsid w:val="4DD517E1"/>
    <w:rsid w:val="4E524B00"/>
    <w:rsid w:val="4EC60E7A"/>
    <w:rsid w:val="511E2E64"/>
    <w:rsid w:val="5215792E"/>
    <w:rsid w:val="53A71AA4"/>
    <w:rsid w:val="53C102AD"/>
    <w:rsid w:val="544003A0"/>
    <w:rsid w:val="54AD7541"/>
    <w:rsid w:val="55772F91"/>
    <w:rsid w:val="582A448F"/>
    <w:rsid w:val="5A757EB7"/>
    <w:rsid w:val="5A8C0426"/>
    <w:rsid w:val="5BA13C14"/>
    <w:rsid w:val="5E406E33"/>
    <w:rsid w:val="606127BE"/>
    <w:rsid w:val="60F8277D"/>
    <w:rsid w:val="613D72A2"/>
    <w:rsid w:val="637C475E"/>
    <w:rsid w:val="63B3231D"/>
    <w:rsid w:val="65032F30"/>
    <w:rsid w:val="653C1E16"/>
    <w:rsid w:val="66C04DA9"/>
    <w:rsid w:val="68D0752C"/>
    <w:rsid w:val="694F5643"/>
    <w:rsid w:val="695A5CB9"/>
    <w:rsid w:val="69AA3C62"/>
    <w:rsid w:val="69E84DDA"/>
    <w:rsid w:val="6A204095"/>
    <w:rsid w:val="6A2527EB"/>
    <w:rsid w:val="6B3B25F4"/>
    <w:rsid w:val="6C7E37DA"/>
    <w:rsid w:val="6D48195F"/>
    <w:rsid w:val="6DB52D02"/>
    <w:rsid w:val="6FD52085"/>
    <w:rsid w:val="71C735E0"/>
    <w:rsid w:val="737B3EEF"/>
    <w:rsid w:val="745C5249"/>
    <w:rsid w:val="749B6FA3"/>
    <w:rsid w:val="75713358"/>
    <w:rsid w:val="75D44087"/>
    <w:rsid w:val="76AE5BE9"/>
    <w:rsid w:val="77FD06C2"/>
    <w:rsid w:val="7A47684A"/>
    <w:rsid w:val="7B207C5B"/>
    <w:rsid w:val="7C046C08"/>
    <w:rsid w:val="7C487A3D"/>
    <w:rsid w:val="7E7444B5"/>
    <w:rsid w:val="7EBD0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2017-05-04T08:59:00Z</dcterms:created>
  <dc:creator>Administrator</dc:creator>
  <cp:lastModifiedBy>PC-GLWL</cp:lastModifiedBy>
  <cp:lastPrinted>2017-08-24T07:52:00Z</cp:lastPrinted>
  <dcterms:modified xsi:type="dcterms:W3CDTF">2019-01-21T01:46:22Z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